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3C2" w:rsidRDefault="00775912">
      <w:pPr>
        <w:rPr>
          <w:lang w:val="fr-CH"/>
        </w:rPr>
      </w:pPr>
      <w:r w:rsidRPr="002E5D73">
        <w:rPr>
          <w:lang w:val="fr-CH"/>
        </w:rPr>
        <w:t>2022-12-23</w:t>
      </w:r>
      <w:r w:rsidR="00342F3B" w:rsidRPr="002E5D73">
        <w:rPr>
          <w:lang w:val="fr-CH"/>
        </w:rPr>
        <w:t xml:space="preserve"> </w:t>
      </w:r>
      <w:r w:rsidR="00AC33C2">
        <w:rPr>
          <w:lang w:val="fr-CH"/>
        </w:rPr>
        <w:t>REYMOND Claude</w:t>
      </w:r>
      <w:r w:rsidR="00342F3B" w:rsidRPr="002E5D73">
        <w:rPr>
          <w:lang w:val="fr-CH"/>
        </w:rPr>
        <w:t xml:space="preserve"> funérailles </w:t>
      </w:r>
      <w:r w:rsidRPr="002E5D73">
        <w:rPr>
          <w:lang w:val="fr-CH"/>
        </w:rPr>
        <w:t xml:space="preserve">de </w:t>
      </w:r>
      <w:r w:rsidR="00342F3B" w:rsidRPr="002E5D73">
        <w:rPr>
          <w:lang w:val="fr-CH"/>
        </w:rPr>
        <w:t>Christian TIREFORT</w:t>
      </w:r>
    </w:p>
    <w:p w:rsidR="00372C6A" w:rsidRDefault="00372C6A">
      <w:pPr>
        <w:rPr>
          <w:lang w:val="fr-CH"/>
        </w:rPr>
      </w:pPr>
    </w:p>
    <w:p w:rsidR="00372C6A" w:rsidRPr="00372C6A" w:rsidRDefault="00372C6A">
      <w:pPr>
        <w:rPr>
          <w:lang w:val="fr-CH"/>
        </w:rPr>
      </w:pPr>
      <w:r w:rsidRPr="00372C6A">
        <w:rPr>
          <w:lang w:val="fr-CH"/>
        </w:rPr>
        <w:t>Pour l’histoire, avant le décès de Christian, j’aurais utilisé le NO</w:t>
      </w:r>
      <w:r w:rsidR="00907A3F">
        <w:rPr>
          <w:lang w:val="fr-CH"/>
        </w:rPr>
        <w:t>US, maintenant je ne peux qu’user</w:t>
      </w:r>
      <w:r w:rsidRPr="00372C6A">
        <w:rPr>
          <w:lang w:val="fr-CH"/>
        </w:rPr>
        <w:t xml:space="preserve"> du JE.</w:t>
      </w:r>
    </w:p>
    <w:p w:rsidR="00372C6A" w:rsidRDefault="00372C6A">
      <w:pPr>
        <w:rPr>
          <w:lang w:val="fr-CH"/>
        </w:rPr>
      </w:pPr>
    </w:p>
    <w:p w:rsidR="00372C6A" w:rsidRPr="00372C6A" w:rsidRDefault="00372C6A" w:rsidP="00372C6A">
      <w:pPr>
        <w:ind w:left="1701"/>
        <w:rPr>
          <w:i/>
          <w:lang w:val="fr-CH"/>
        </w:rPr>
      </w:pPr>
      <w:r w:rsidRPr="00372C6A">
        <w:rPr>
          <w:i/>
          <w:lang w:val="fr-CH"/>
        </w:rPr>
        <w:t>Le renfoncement n’a pas été formulé.</w:t>
      </w:r>
    </w:p>
    <w:p w:rsidR="00AC33C2" w:rsidRDefault="00AC33C2">
      <w:pPr>
        <w:rPr>
          <w:lang w:val="fr-CH"/>
        </w:rPr>
      </w:pPr>
    </w:p>
    <w:p w:rsidR="00460667" w:rsidRDefault="00AC33C2">
      <w:pPr>
        <w:rPr>
          <w:lang w:val="fr-CH"/>
        </w:rPr>
      </w:pPr>
      <w:r>
        <w:rPr>
          <w:lang w:val="fr-CH"/>
        </w:rPr>
        <w:t>Je suis né à Vevey en 1955,</w:t>
      </w:r>
      <w:r w:rsidR="00460667">
        <w:rPr>
          <w:lang w:val="fr-CH"/>
        </w:rPr>
        <w:t xml:space="preserve"> </w:t>
      </w:r>
    </w:p>
    <w:p w:rsidR="00AC33C2" w:rsidRDefault="00AC33C2">
      <w:pPr>
        <w:rPr>
          <w:lang w:val="fr-CH"/>
        </w:rPr>
      </w:pPr>
      <w:r>
        <w:rPr>
          <w:lang w:val="fr-CH"/>
        </w:rPr>
        <w:t>je suis arrivé à Genève en 1969,</w:t>
      </w:r>
    </w:p>
    <w:p w:rsidR="00AC33C2" w:rsidRDefault="00AC33C2">
      <w:pPr>
        <w:rPr>
          <w:lang w:val="fr-CH"/>
        </w:rPr>
      </w:pPr>
      <w:r>
        <w:rPr>
          <w:lang w:val="fr-CH"/>
        </w:rPr>
        <w:t>en 197</w:t>
      </w:r>
      <w:r w:rsidR="00A26403">
        <w:rPr>
          <w:lang w:val="fr-CH"/>
        </w:rPr>
        <w:t>1</w:t>
      </w:r>
      <w:r w:rsidR="00460667">
        <w:rPr>
          <w:lang w:val="fr-CH"/>
        </w:rPr>
        <w:t xml:space="preserve"> j’ai lu un texte dans lequel, plus tard j’ai reconnu une partie des idées de Christian Tirefort</w:t>
      </w:r>
      <w:r>
        <w:rPr>
          <w:lang w:val="fr-CH"/>
        </w:rPr>
        <w:t>.</w:t>
      </w:r>
    </w:p>
    <w:p w:rsidR="00AC33C2" w:rsidRDefault="00AC33C2">
      <w:pPr>
        <w:rPr>
          <w:lang w:val="fr-CH"/>
        </w:rPr>
      </w:pPr>
    </w:p>
    <w:p w:rsidR="00460667" w:rsidRDefault="00AC33C2">
      <w:pPr>
        <w:rPr>
          <w:lang w:val="fr-CH"/>
        </w:rPr>
      </w:pPr>
      <w:r>
        <w:rPr>
          <w:lang w:val="fr-CH"/>
        </w:rPr>
        <w:t xml:space="preserve">Mes parents m’ont </w:t>
      </w:r>
      <w:r w:rsidR="00674B42">
        <w:rPr>
          <w:lang w:val="fr-CH"/>
        </w:rPr>
        <w:t>appris</w:t>
      </w:r>
      <w:r>
        <w:rPr>
          <w:lang w:val="fr-CH"/>
        </w:rPr>
        <w:t xml:space="preserve"> à dire s’il vous plait et merci,</w:t>
      </w:r>
      <w:r w:rsidR="00460667">
        <w:rPr>
          <w:lang w:val="fr-CH"/>
        </w:rPr>
        <w:t xml:space="preserve"> </w:t>
      </w:r>
    </w:p>
    <w:p w:rsidR="00AC33C2" w:rsidRDefault="00AE093B">
      <w:pPr>
        <w:rPr>
          <w:lang w:val="fr-CH"/>
        </w:rPr>
      </w:pPr>
      <w:r>
        <w:rPr>
          <w:lang w:val="fr-CH"/>
        </w:rPr>
        <w:t>l</w:t>
      </w:r>
      <w:r w:rsidR="00AC33C2">
        <w:rPr>
          <w:lang w:val="fr-CH"/>
        </w:rPr>
        <w:t xml:space="preserve">es </w:t>
      </w:r>
      <w:r w:rsidR="00674B42">
        <w:rPr>
          <w:lang w:val="fr-CH"/>
        </w:rPr>
        <w:t>maîtresses</w:t>
      </w:r>
      <w:r w:rsidR="00AC33C2">
        <w:rPr>
          <w:lang w:val="fr-CH"/>
        </w:rPr>
        <w:t xml:space="preserve"> m’ont </w:t>
      </w:r>
      <w:r w:rsidR="00674B42">
        <w:rPr>
          <w:lang w:val="fr-CH"/>
        </w:rPr>
        <w:t>appris</w:t>
      </w:r>
      <w:r w:rsidR="00AC33C2">
        <w:rPr>
          <w:lang w:val="fr-CH"/>
        </w:rPr>
        <w:t xml:space="preserve"> à compter, à dire bonjour Madame, bonjour Monsieur, mais je ne sais toujours pas par cœur mon alphabet,</w:t>
      </w:r>
    </w:p>
    <w:p w:rsidR="00AC33C2" w:rsidRDefault="00AC33C2">
      <w:pPr>
        <w:rPr>
          <w:lang w:val="fr-CH"/>
        </w:rPr>
      </w:pPr>
      <w:r>
        <w:rPr>
          <w:lang w:val="fr-CH"/>
        </w:rPr>
        <w:t xml:space="preserve">l’instruction </w:t>
      </w:r>
      <w:r w:rsidR="00A26403">
        <w:rPr>
          <w:lang w:val="fr-CH"/>
        </w:rPr>
        <w:t xml:space="preserve">républicaine de </w:t>
      </w:r>
      <w:r>
        <w:rPr>
          <w:lang w:val="fr-CH"/>
        </w:rPr>
        <w:t xml:space="preserve">Genève </w:t>
      </w:r>
      <w:r w:rsidR="0018077B">
        <w:rPr>
          <w:lang w:val="fr-CH"/>
        </w:rPr>
        <w:t>m’</w:t>
      </w:r>
      <w:r w:rsidR="00674B42">
        <w:rPr>
          <w:lang w:val="fr-CH"/>
        </w:rPr>
        <w:t>enseign</w:t>
      </w:r>
      <w:r w:rsidR="0018077B">
        <w:rPr>
          <w:lang w:val="fr-CH"/>
        </w:rPr>
        <w:t>a</w:t>
      </w:r>
      <w:r w:rsidR="00674B42">
        <w:rPr>
          <w:lang w:val="fr-CH"/>
        </w:rPr>
        <w:t xml:space="preserve"> à expliquer</w:t>
      </w:r>
      <w:r>
        <w:rPr>
          <w:lang w:val="fr-CH"/>
        </w:rPr>
        <w:t xml:space="preserve"> mes OUI et surtout </w:t>
      </w:r>
      <w:r w:rsidR="00A26403">
        <w:rPr>
          <w:lang w:val="fr-CH"/>
        </w:rPr>
        <w:t xml:space="preserve">à </w:t>
      </w:r>
      <w:r w:rsidR="00674B42">
        <w:rPr>
          <w:lang w:val="fr-CH"/>
        </w:rPr>
        <w:t xml:space="preserve">justifier </w:t>
      </w:r>
      <w:r>
        <w:rPr>
          <w:lang w:val="fr-CH"/>
        </w:rPr>
        <w:t>mes NON.</w:t>
      </w:r>
    </w:p>
    <w:p w:rsidR="00AC33C2" w:rsidRDefault="00AC33C2">
      <w:pPr>
        <w:rPr>
          <w:lang w:val="fr-CH"/>
        </w:rPr>
      </w:pPr>
      <w:r>
        <w:rPr>
          <w:lang w:val="fr-CH"/>
        </w:rPr>
        <w:t xml:space="preserve"> </w:t>
      </w:r>
    </w:p>
    <w:p w:rsidR="00AC33C2" w:rsidRDefault="00674B42">
      <w:pPr>
        <w:rPr>
          <w:lang w:val="fr-CH"/>
        </w:rPr>
      </w:pPr>
      <w:r>
        <w:rPr>
          <w:lang w:val="fr-CH"/>
        </w:rPr>
        <w:t>Avec</w:t>
      </w:r>
      <w:r w:rsidR="00AC33C2">
        <w:rPr>
          <w:lang w:val="fr-CH"/>
        </w:rPr>
        <w:t xml:space="preserve"> mes maîtres d’</w:t>
      </w:r>
      <w:r w:rsidR="003F0E8C">
        <w:rPr>
          <w:lang w:val="fr-CH"/>
        </w:rPr>
        <w:t>apprentissages,</w:t>
      </w:r>
      <w:r w:rsidR="00A26403">
        <w:rPr>
          <w:lang w:val="fr-CH"/>
        </w:rPr>
        <w:t xml:space="preserve"> j’expérimentai</w:t>
      </w:r>
      <w:r w:rsidR="00AC33C2">
        <w:rPr>
          <w:lang w:val="fr-CH"/>
        </w:rPr>
        <w:t xml:space="preserve"> la sobre typographie </w:t>
      </w:r>
      <w:r w:rsidR="003F0E8C">
        <w:rPr>
          <w:lang w:val="fr-CH"/>
        </w:rPr>
        <w:t>helvétique</w:t>
      </w:r>
      <w:r w:rsidR="00AC33C2">
        <w:rPr>
          <w:lang w:val="fr-CH"/>
        </w:rPr>
        <w:t>,</w:t>
      </w:r>
    </w:p>
    <w:p w:rsidR="00AC33C2" w:rsidRDefault="00674B42">
      <w:pPr>
        <w:rPr>
          <w:lang w:val="fr-CH"/>
        </w:rPr>
      </w:pPr>
      <w:r>
        <w:rPr>
          <w:lang w:val="fr-CH"/>
        </w:rPr>
        <w:t>avec l</w:t>
      </w:r>
      <w:r w:rsidR="00A26403">
        <w:rPr>
          <w:lang w:val="fr-CH"/>
        </w:rPr>
        <w:t>es ouvriers je comprenais</w:t>
      </w:r>
      <w:r w:rsidR="00460667">
        <w:rPr>
          <w:lang w:val="fr-CH"/>
        </w:rPr>
        <w:t xml:space="preserve"> </w:t>
      </w:r>
      <w:r w:rsidR="00A26403">
        <w:rPr>
          <w:lang w:val="fr-CH"/>
        </w:rPr>
        <w:t xml:space="preserve">la bienfacture </w:t>
      </w:r>
      <w:r w:rsidR="00AC33C2">
        <w:rPr>
          <w:lang w:val="fr-CH"/>
        </w:rPr>
        <w:t>du travail pour en être fier,</w:t>
      </w:r>
    </w:p>
    <w:p w:rsidR="0003136F" w:rsidRDefault="00674B42">
      <w:pPr>
        <w:rPr>
          <w:lang w:val="fr-CH"/>
        </w:rPr>
      </w:pPr>
      <w:r>
        <w:rPr>
          <w:lang w:val="fr-CH"/>
        </w:rPr>
        <w:t xml:space="preserve">avec </w:t>
      </w:r>
      <w:r w:rsidR="00AC33C2">
        <w:rPr>
          <w:lang w:val="fr-CH"/>
        </w:rPr>
        <w:t xml:space="preserve">une majorité de patrons ou d’employeurs </w:t>
      </w:r>
      <w:r w:rsidR="00A26403">
        <w:rPr>
          <w:lang w:val="fr-CH"/>
        </w:rPr>
        <w:t>je mesurais</w:t>
      </w:r>
      <w:r w:rsidR="0018077B">
        <w:rPr>
          <w:lang w:val="fr-CH"/>
        </w:rPr>
        <w:t xml:space="preserve"> plusieurs </w:t>
      </w:r>
      <w:r w:rsidR="00A26403">
        <w:rPr>
          <w:lang w:val="fr-CH"/>
        </w:rPr>
        <w:t xml:space="preserve">types de </w:t>
      </w:r>
      <w:r w:rsidR="00B70F77">
        <w:rPr>
          <w:lang w:val="fr-CH"/>
        </w:rPr>
        <w:t>respect</w:t>
      </w:r>
      <w:r w:rsidR="0018077B">
        <w:rPr>
          <w:lang w:val="fr-CH"/>
        </w:rPr>
        <w:t>s</w:t>
      </w:r>
      <w:r w:rsidR="00AE093B">
        <w:rPr>
          <w:lang w:val="fr-CH"/>
        </w:rPr>
        <w:t>.</w:t>
      </w:r>
    </w:p>
    <w:p w:rsidR="0003136F" w:rsidRDefault="0003136F">
      <w:pPr>
        <w:rPr>
          <w:lang w:val="fr-CH"/>
        </w:rPr>
      </w:pPr>
    </w:p>
    <w:p w:rsidR="00232E30" w:rsidRDefault="0003136F">
      <w:pPr>
        <w:rPr>
          <w:lang w:val="fr-CH"/>
        </w:rPr>
      </w:pPr>
      <w:r>
        <w:rPr>
          <w:lang w:val="fr-CH"/>
        </w:rPr>
        <w:t xml:space="preserve">C’est </w:t>
      </w:r>
      <w:r w:rsidR="0018077B">
        <w:rPr>
          <w:lang w:val="fr-CH"/>
        </w:rPr>
        <w:t xml:space="preserve">en devenir </w:t>
      </w:r>
      <w:r>
        <w:rPr>
          <w:lang w:val="fr-CH"/>
        </w:rPr>
        <w:t xml:space="preserve">que j’ai lu Boris Vian, Tourgeniev, </w:t>
      </w:r>
      <w:r w:rsidR="0018077B">
        <w:rPr>
          <w:lang w:val="fr-CH"/>
        </w:rPr>
        <w:t>Daniel Guérin</w:t>
      </w:r>
      <w:r>
        <w:rPr>
          <w:lang w:val="fr-CH"/>
        </w:rPr>
        <w:t>.</w:t>
      </w:r>
    </w:p>
    <w:p w:rsidR="00232E30" w:rsidRDefault="00232E30">
      <w:pPr>
        <w:rPr>
          <w:lang w:val="fr-CH"/>
        </w:rPr>
      </w:pPr>
    </w:p>
    <w:p w:rsidR="00232E30" w:rsidRDefault="0018077B">
      <w:pPr>
        <w:rPr>
          <w:lang w:val="fr-CH"/>
        </w:rPr>
      </w:pPr>
      <w:r>
        <w:rPr>
          <w:lang w:val="fr-CH"/>
        </w:rPr>
        <w:t>Mais l</w:t>
      </w:r>
      <w:r w:rsidR="00232E30">
        <w:rPr>
          <w:lang w:val="fr-CH"/>
        </w:rPr>
        <w:t>a première phrase du plus ancien tract de me</w:t>
      </w:r>
      <w:r w:rsidR="00AE093B">
        <w:rPr>
          <w:lang w:val="fr-CH"/>
        </w:rPr>
        <w:t xml:space="preserve">s archives, daté du 11 octobre </w:t>
      </w:r>
      <w:r w:rsidR="00232E30">
        <w:rPr>
          <w:lang w:val="fr-CH"/>
        </w:rPr>
        <w:t>1971 et produit par le Centre de liaison politique</w:t>
      </w:r>
      <w:r w:rsidR="0003136F">
        <w:rPr>
          <w:lang w:val="fr-CH"/>
        </w:rPr>
        <w:t xml:space="preserve"> abrégé CLP, d</w:t>
      </w:r>
      <w:r w:rsidR="00232E30">
        <w:rPr>
          <w:lang w:val="fr-CH"/>
        </w:rPr>
        <w:t>it «la bourgeoisi</w:t>
      </w:r>
      <w:r w:rsidR="0003136F">
        <w:rPr>
          <w:lang w:val="fr-CH"/>
        </w:rPr>
        <w:t>e</w:t>
      </w:r>
      <w:r w:rsidR="00232E30">
        <w:rPr>
          <w:lang w:val="fr-CH"/>
        </w:rPr>
        <w:t xml:space="preserve"> veut mettre son Ordre dans les esprits comme dans la rue !»</w:t>
      </w:r>
    </w:p>
    <w:p w:rsidR="0003136F" w:rsidRDefault="00232E30">
      <w:pPr>
        <w:rPr>
          <w:lang w:val="fr-CH"/>
        </w:rPr>
      </w:pPr>
      <w:r>
        <w:rPr>
          <w:lang w:val="fr-CH"/>
        </w:rPr>
        <w:t xml:space="preserve">Le titre du deuxième </w:t>
      </w:r>
      <w:r w:rsidR="0003136F">
        <w:rPr>
          <w:lang w:val="fr-CH"/>
        </w:rPr>
        <w:t xml:space="preserve">tract est </w:t>
      </w:r>
      <w:r>
        <w:rPr>
          <w:lang w:val="fr-CH"/>
        </w:rPr>
        <w:t>«Victoire pour le Vietnam</w:t>
      </w:r>
      <w:r w:rsidR="0018077B">
        <w:rPr>
          <w:lang w:val="fr-CH"/>
        </w:rPr>
        <w:t>,</w:t>
      </w:r>
      <w:r>
        <w:rPr>
          <w:lang w:val="fr-CH"/>
        </w:rPr>
        <w:t xml:space="preserve"> tous à Zurich le 6 novem</w:t>
      </w:r>
      <w:r w:rsidR="0018077B">
        <w:rPr>
          <w:lang w:val="fr-CH"/>
        </w:rPr>
        <w:t>bre». L</w:t>
      </w:r>
      <w:r w:rsidR="0003136F">
        <w:rPr>
          <w:lang w:val="fr-CH"/>
        </w:rPr>
        <w:t xml:space="preserve">a </w:t>
      </w:r>
      <w:r w:rsidR="0018077B">
        <w:rPr>
          <w:lang w:val="fr-CH"/>
        </w:rPr>
        <w:t xml:space="preserve">Ligue marxiste révolutionnaire sur 1 page </w:t>
      </w:r>
      <w:r w:rsidR="003F0E8C">
        <w:rPr>
          <w:lang w:val="fr-CH"/>
        </w:rPr>
        <w:t>et demie</w:t>
      </w:r>
      <w:r w:rsidR="0018077B">
        <w:rPr>
          <w:lang w:val="fr-CH"/>
        </w:rPr>
        <w:t xml:space="preserve"> </w:t>
      </w:r>
      <w:r w:rsidR="0003136F">
        <w:rPr>
          <w:lang w:val="fr-CH"/>
        </w:rPr>
        <w:t xml:space="preserve">argumente </w:t>
      </w:r>
      <w:r w:rsidR="0018077B">
        <w:rPr>
          <w:lang w:val="fr-CH"/>
        </w:rPr>
        <w:t>en faveur de</w:t>
      </w:r>
      <w:r w:rsidR="0003136F">
        <w:rPr>
          <w:lang w:val="fr-CH"/>
        </w:rPr>
        <w:t xml:space="preserve"> l’auto-détermination des peuples d’Indochine</w:t>
      </w:r>
      <w:r w:rsidR="0018077B">
        <w:rPr>
          <w:lang w:val="fr-CH"/>
        </w:rPr>
        <w:t>, puis</w:t>
      </w:r>
      <w:r w:rsidR="0003136F">
        <w:rPr>
          <w:lang w:val="fr-CH"/>
        </w:rPr>
        <w:t xml:space="preserve"> sur 2 pages </w:t>
      </w:r>
      <w:r w:rsidR="003F0E8C">
        <w:rPr>
          <w:lang w:val="fr-CH"/>
        </w:rPr>
        <w:t>et demie</w:t>
      </w:r>
      <w:r w:rsidR="0003136F">
        <w:rPr>
          <w:lang w:val="fr-CH"/>
        </w:rPr>
        <w:t xml:space="preserve"> critique les positions du CLP.</w:t>
      </w:r>
    </w:p>
    <w:p w:rsidR="00A76E88" w:rsidRDefault="00A76E88">
      <w:pPr>
        <w:rPr>
          <w:lang w:val="fr-CH"/>
        </w:rPr>
      </w:pPr>
    </w:p>
    <w:p w:rsidR="001A3A9D" w:rsidRDefault="0018077B">
      <w:pPr>
        <w:rPr>
          <w:lang w:val="fr-CH"/>
        </w:rPr>
      </w:pPr>
      <w:r>
        <w:rPr>
          <w:lang w:val="fr-CH"/>
        </w:rPr>
        <w:t>Lorsque</w:t>
      </w:r>
      <w:r w:rsidR="00A76E88">
        <w:rPr>
          <w:lang w:val="fr-CH"/>
        </w:rPr>
        <w:t xml:space="preserve"> </w:t>
      </w:r>
      <w:r>
        <w:rPr>
          <w:lang w:val="fr-CH"/>
        </w:rPr>
        <w:t>j’ai écouté m</w:t>
      </w:r>
      <w:r w:rsidR="00A76E88">
        <w:rPr>
          <w:lang w:val="fr-CH"/>
        </w:rPr>
        <w:t>es collègues</w:t>
      </w:r>
      <w:r>
        <w:rPr>
          <w:lang w:val="fr-CH"/>
        </w:rPr>
        <w:t xml:space="preserve"> de travail, ils parlaient</w:t>
      </w:r>
      <w:r w:rsidR="00A76E88">
        <w:rPr>
          <w:lang w:val="fr-CH"/>
        </w:rPr>
        <w:t xml:space="preserve"> de</w:t>
      </w:r>
      <w:r w:rsidR="00B70F77">
        <w:rPr>
          <w:lang w:val="fr-CH"/>
        </w:rPr>
        <w:t xml:space="preserve"> la grève chez Nagel qui dura trois mois en 1973</w:t>
      </w:r>
      <w:r w:rsidR="00AE093B">
        <w:rPr>
          <w:lang w:val="fr-CH"/>
        </w:rPr>
        <w:t>,</w:t>
      </w:r>
      <w:r w:rsidR="00B70F77">
        <w:rPr>
          <w:lang w:val="fr-CH"/>
        </w:rPr>
        <w:t xml:space="preserve"> </w:t>
      </w:r>
      <w:r w:rsidR="00A26403">
        <w:rPr>
          <w:lang w:val="fr-CH"/>
        </w:rPr>
        <w:t xml:space="preserve">j’ai </w:t>
      </w:r>
      <w:r w:rsidR="00B70F77">
        <w:rPr>
          <w:lang w:val="fr-CH"/>
        </w:rPr>
        <w:t xml:space="preserve">perçu </w:t>
      </w:r>
      <w:r w:rsidR="001A3A9D">
        <w:rPr>
          <w:lang w:val="fr-CH"/>
        </w:rPr>
        <w:t xml:space="preserve">toute </w:t>
      </w:r>
      <w:r w:rsidR="00B70F77">
        <w:rPr>
          <w:lang w:val="fr-CH"/>
        </w:rPr>
        <w:t>leur sympathie pour Christian Tirefort qui l’</w:t>
      </w:r>
      <w:r w:rsidR="00B65FC7">
        <w:rPr>
          <w:lang w:val="fr-CH"/>
        </w:rPr>
        <w:t xml:space="preserve">avait insufflée. </w:t>
      </w:r>
      <w:r w:rsidR="00A26403">
        <w:rPr>
          <w:lang w:val="fr-CH"/>
        </w:rPr>
        <w:t xml:space="preserve">Et je  </w:t>
      </w:r>
      <w:r w:rsidR="003F0E8C">
        <w:rPr>
          <w:lang w:val="fr-CH"/>
        </w:rPr>
        <w:t>le</w:t>
      </w:r>
      <w:r w:rsidR="00F51271">
        <w:rPr>
          <w:lang w:val="fr-CH"/>
        </w:rPr>
        <w:t xml:space="preserve"> </w:t>
      </w:r>
      <w:r w:rsidR="00A26403">
        <w:rPr>
          <w:lang w:val="fr-CH"/>
        </w:rPr>
        <w:t>rencontrais</w:t>
      </w:r>
      <w:r w:rsidR="001A3A9D">
        <w:rPr>
          <w:lang w:val="fr-CH"/>
        </w:rPr>
        <w:t xml:space="preserve"> dans une séance organisée pour les apprentis : c’était beaucoup plus intéressant que le Cer</w:t>
      </w:r>
      <w:r w:rsidR="00F51271">
        <w:rPr>
          <w:lang w:val="fr-CH"/>
        </w:rPr>
        <w:t>c</w:t>
      </w:r>
      <w:r w:rsidR="001A3A9D">
        <w:rPr>
          <w:lang w:val="fr-CH"/>
        </w:rPr>
        <w:t>le de la Taupe.</w:t>
      </w:r>
    </w:p>
    <w:p w:rsidR="00A26403" w:rsidRDefault="00E31898">
      <w:pPr>
        <w:rPr>
          <w:lang w:val="fr-CH"/>
        </w:rPr>
      </w:pPr>
      <w:r>
        <w:rPr>
          <w:lang w:val="fr-CH"/>
        </w:rPr>
        <w:t>Je participais</w:t>
      </w:r>
      <w:r w:rsidR="001A3A9D">
        <w:rPr>
          <w:lang w:val="fr-CH"/>
        </w:rPr>
        <w:t xml:space="preserve"> au </w:t>
      </w:r>
      <w:r>
        <w:rPr>
          <w:lang w:val="fr-CH"/>
        </w:rPr>
        <w:t xml:space="preserve">Groupe de base de l’imprimerie </w:t>
      </w:r>
      <w:r w:rsidR="00AE093B">
        <w:rPr>
          <w:lang w:val="fr-CH"/>
        </w:rPr>
        <w:t xml:space="preserve">afin de </w:t>
      </w:r>
      <w:r w:rsidR="00B65FC7">
        <w:rPr>
          <w:lang w:val="fr-CH"/>
        </w:rPr>
        <w:t xml:space="preserve">préparer le renouvellement du contrat collectif de </w:t>
      </w:r>
      <w:r w:rsidR="001A3A9D">
        <w:rPr>
          <w:lang w:val="fr-CH"/>
        </w:rPr>
        <w:t xml:space="preserve">1977. </w:t>
      </w:r>
      <w:r>
        <w:rPr>
          <w:lang w:val="fr-CH"/>
        </w:rPr>
        <w:t xml:space="preserve">Mes initiatives prises pendant la grève furent appréciées parce que Christian m’avait amené à pouvoir choisir les plus opportunes. </w:t>
      </w:r>
      <w:r w:rsidR="00A26403">
        <w:rPr>
          <w:lang w:val="fr-CH"/>
        </w:rPr>
        <w:t>Cette expérience me permit d’acquérir les fonctionnements de la démocratie ouvrière, la rigueur de l’organisation et la dignité de la discipline.</w:t>
      </w:r>
    </w:p>
    <w:p w:rsidR="00A26403" w:rsidRDefault="00A26403">
      <w:pPr>
        <w:rPr>
          <w:lang w:val="fr-CH"/>
        </w:rPr>
      </w:pPr>
    </w:p>
    <w:p w:rsidR="00AE1BB6" w:rsidRDefault="00E31898">
      <w:pPr>
        <w:rPr>
          <w:lang w:val="fr-CH"/>
        </w:rPr>
      </w:pPr>
      <w:r>
        <w:rPr>
          <w:lang w:val="fr-CH"/>
        </w:rPr>
        <w:t>Naturellement, je fus à côté de lui lorsqu’il postula à la présidence de la section genevoise de la Fédération des typographes : il nous avait déjà expliqué la tornade technologique qui allait emporter nos métiers vieux de 500 ans, et qu’il serait possible de limiter les dégâts.</w:t>
      </w:r>
    </w:p>
    <w:p w:rsidR="00AE1BB6" w:rsidRDefault="00AE1BB6">
      <w:pPr>
        <w:rPr>
          <w:lang w:val="fr-CH"/>
        </w:rPr>
      </w:pPr>
    </w:p>
    <w:p w:rsidR="00E31898" w:rsidRDefault="00AE1BB6">
      <w:pPr>
        <w:rPr>
          <w:lang w:val="fr-CH"/>
        </w:rPr>
      </w:pPr>
      <w:r>
        <w:rPr>
          <w:lang w:val="fr-CH"/>
        </w:rPr>
        <w:t>En compagnie de Christian dans la ville ou les bistrots, j’ai toujours constaté qu’après 5 à 10 minutes que nous étions sédentaires, tous les chiens à vue venaient se frotter à ses genoux jusqu’</w:t>
      </w:r>
      <w:r w:rsidR="00686B64">
        <w:rPr>
          <w:lang w:val="fr-CH"/>
        </w:rPr>
        <w:t>à ce qu’il leur manifeste qu’il les avai</w:t>
      </w:r>
      <w:r>
        <w:rPr>
          <w:lang w:val="fr-CH"/>
        </w:rPr>
        <w:t xml:space="preserve">t bien </w:t>
      </w:r>
      <w:r w:rsidR="003F0E8C">
        <w:rPr>
          <w:lang w:val="fr-CH"/>
        </w:rPr>
        <w:t>vus</w:t>
      </w:r>
      <w:r>
        <w:rPr>
          <w:lang w:val="fr-CH"/>
        </w:rPr>
        <w:t>. Il trouvait cela normal, et moi étrange.</w:t>
      </w:r>
    </w:p>
    <w:p w:rsidR="00E31898" w:rsidRDefault="00E31898">
      <w:pPr>
        <w:rPr>
          <w:lang w:val="fr-CH"/>
        </w:rPr>
      </w:pPr>
    </w:p>
    <w:p w:rsidR="00460667" w:rsidRDefault="00A26403">
      <w:pPr>
        <w:rPr>
          <w:lang w:val="fr-CH"/>
        </w:rPr>
      </w:pPr>
      <w:r>
        <w:rPr>
          <w:lang w:val="fr-CH"/>
        </w:rPr>
        <w:t>J</w:t>
      </w:r>
      <w:r w:rsidR="00E31898">
        <w:rPr>
          <w:lang w:val="fr-CH"/>
        </w:rPr>
        <w:t>’ai f</w:t>
      </w:r>
      <w:r w:rsidR="004720A7">
        <w:rPr>
          <w:lang w:val="fr-CH"/>
        </w:rPr>
        <w:t>ait connaissance d’Eric Decarro</w:t>
      </w:r>
      <w:r w:rsidR="00E31898">
        <w:rPr>
          <w:lang w:val="fr-CH"/>
        </w:rPr>
        <w:t xml:space="preserve"> et tous les trois</w:t>
      </w:r>
      <w:r w:rsidR="004720A7">
        <w:rPr>
          <w:lang w:val="fr-CH"/>
        </w:rPr>
        <w:t xml:space="preserve">, pendant </w:t>
      </w:r>
      <w:r w:rsidR="0018077B">
        <w:rPr>
          <w:lang w:val="fr-CH"/>
        </w:rPr>
        <w:t>une année</w:t>
      </w:r>
      <w:r w:rsidR="004720A7">
        <w:rPr>
          <w:lang w:val="fr-CH"/>
        </w:rPr>
        <w:t xml:space="preserve"> tous les dimanches après-midi,</w:t>
      </w:r>
      <w:r w:rsidR="00E31898">
        <w:rPr>
          <w:lang w:val="fr-CH"/>
        </w:rPr>
        <w:t xml:space="preserve"> nous </w:t>
      </w:r>
      <w:r w:rsidR="000826E3">
        <w:rPr>
          <w:lang w:val="fr-CH"/>
        </w:rPr>
        <w:t xml:space="preserve">avons </w:t>
      </w:r>
      <w:r w:rsidR="00E31898">
        <w:rPr>
          <w:lang w:val="fr-CH"/>
        </w:rPr>
        <w:t xml:space="preserve">entrepris </w:t>
      </w:r>
      <w:r w:rsidR="0018077B">
        <w:rPr>
          <w:lang w:val="fr-CH"/>
        </w:rPr>
        <w:t xml:space="preserve">notamment </w:t>
      </w:r>
      <w:r w:rsidR="004720A7">
        <w:rPr>
          <w:lang w:val="fr-CH"/>
        </w:rPr>
        <w:t xml:space="preserve">la critique des thèses de Drapeau Rouge – une plate-forme maoïste. </w:t>
      </w:r>
      <w:r w:rsidR="00460667">
        <w:rPr>
          <w:lang w:val="fr-CH"/>
        </w:rPr>
        <w:t xml:space="preserve">Nous prétendions alors que le clown est aussi productif que le mécanicien puisque </w:t>
      </w:r>
      <w:r w:rsidR="006529F3">
        <w:rPr>
          <w:lang w:val="fr-CH"/>
        </w:rPr>
        <w:t>nous avons besoin de rire</w:t>
      </w:r>
      <w:r w:rsidR="00460667">
        <w:rPr>
          <w:lang w:val="fr-CH"/>
        </w:rPr>
        <w:t>.</w:t>
      </w:r>
    </w:p>
    <w:p w:rsidR="00AE1BB6" w:rsidRDefault="00EB5836">
      <w:pPr>
        <w:rPr>
          <w:lang w:val="fr-CH"/>
        </w:rPr>
      </w:pPr>
      <w:r>
        <w:rPr>
          <w:lang w:val="fr-CH"/>
        </w:rPr>
        <w:t xml:space="preserve">Avec </w:t>
      </w:r>
      <w:r w:rsidR="004720A7">
        <w:rPr>
          <w:lang w:val="fr-CH"/>
        </w:rPr>
        <w:t>Eric l’analytique et Christian le chercheur théorique</w:t>
      </w:r>
      <w:r w:rsidR="00A26403">
        <w:rPr>
          <w:lang w:val="fr-CH"/>
        </w:rPr>
        <w:t>,</w:t>
      </w:r>
      <w:r w:rsidR="004720A7">
        <w:rPr>
          <w:lang w:val="fr-CH"/>
        </w:rPr>
        <w:t xml:space="preserve"> j’ai acquis des convictions qui aiguisèrent mon audace dans l’exercice de mes responsabilités syndicales.</w:t>
      </w:r>
    </w:p>
    <w:p w:rsidR="004720A7" w:rsidRDefault="004720A7">
      <w:pPr>
        <w:rPr>
          <w:lang w:val="fr-CH"/>
        </w:rPr>
      </w:pPr>
    </w:p>
    <w:p w:rsidR="00E85634" w:rsidRDefault="004720A7">
      <w:pPr>
        <w:rPr>
          <w:lang w:val="fr-CH"/>
        </w:rPr>
      </w:pPr>
      <w:r>
        <w:rPr>
          <w:lang w:val="fr-CH"/>
        </w:rPr>
        <w:t xml:space="preserve">Ainsi je ne doutais </w:t>
      </w:r>
      <w:r w:rsidR="00F62D4F">
        <w:rPr>
          <w:lang w:val="fr-CH"/>
        </w:rPr>
        <w:t xml:space="preserve">plus </w:t>
      </w:r>
      <w:r w:rsidR="00EB5836">
        <w:rPr>
          <w:lang w:val="fr-CH"/>
        </w:rPr>
        <w:t>de nos</w:t>
      </w:r>
      <w:r>
        <w:rPr>
          <w:lang w:val="fr-CH"/>
        </w:rPr>
        <w:t xml:space="preserve"> aptitude</w:t>
      </w:r>
      <w:r w:rsidR="00EB5836">
        <w:rPr>
          <w:lang w:val="fr-CH"/>
        </w:rPr>
        <w:t>s</w:t>
      </w:r>
      <w:r>
        <w:rPr>
          <w:lang w:val="fr-CH"/>
        </w:rPr>
        <w:t xml:space="preserve"> à traiter d’égal à égal avec le</w:t>
      </w:r>
      <w:r w:rsidR="00EB5836">
        <w:rPr>
          <w:lang w:val="fr-CH"/>
        </w:rPr>
        <w:t>s</w:t>
      </w:r>
      <w:r>
        <w:rPr>
          <w:lang w:val="fr-CH"/>
        </w:rPr>
        <w:t xml:space="preserve"> Directeur</w:t>
      </w:r>
      <w:r w:rsidR="00EB5836">
        <w:rPr>
          <w:lang w:val="fr-CH"/>
        </w:rPr>
        <w:t>s</w:t>
      </w:r>
      <w:r>
        <w:rPr>
          <w:lang w:val="fr-CH"/>
        </w:rPr>
        <w:t xml:space="preserve"> de plusieurs centain</w:t>
      </w:r>
      <w:r w:rsidR="00E85634">
        <w:rPr>
          <w:lang w:val="fr-CH"/>
        </w:rPr>
        <w:t>es d’ouvriers</w:t>
      </w:r>
      <w:r w:rsidR="0018077B">
        <w:rPr>
          <w:lang w:val="fr-CH"/>
        </w:rPr>
        <w:t>,</w:t>
      </w:r>
      <w:r w:rsidR="00E85634">
        <w:rPr>
          <w:lang w:val="fr-CH"/>
        </w:rPr>
        <w:t xml:space="preserve"> qui étaient devenus </w:t>
      </w:r>
      <w:r w:rsidR="00A26403">
        <w:rPr>
          <w:lang w:val="fr-CH"/>
        </w:rPr>
        <w:t xml:space="preserve">à juste titre toujours </w:t>
      </w:r>
      <w:r w:rsidR="00E85634">
        <w:rPr>
          <w:lang w:val="fr-CH"/>
        </w:rPr>
        <w:t>plus exigeants sur leurs</w:t>
      </w:r>
      <w:r w:rsidR="00EB5836">
        <w:rPr>
          <w:lang w:val="fr-CH"/>
        </w:rPr>
        <w:t xml:space="preserve"> conditions de travail</w:t>
      </w:r>
      <w:r w:rsidR="00E85634">
        <w:rPr>
          <w:lang w:val="fr-CH"/>
        </w:rPr>
        <w:t>.</w:t>
      </w:r>
    </w:p>
    <w:p w:rsidR="00E85634" w:rsidRDefault="00E85634">
      <w:pPr>
        <w:rPr>
          <w:lang w:val="fr-CH"/>
        </w:rPr>
      </w:pPr>
    </w:p>
    <w:p w:rsidR="00372C6A" w:rsidRDefault="00F62D4F">
      <w:pPr>
        <w:rPr>
          <w:lang w:val="fr-CH"/>
        </w:rPr>
      </w:pPr>
      <w:r>
        <w:rPr>
          <w:lang w:val="fr-CH"/>
        </w:rPr>
        <w:t xml:space="preserve">Trois fois on essaya de me </w:t>
      </w:r>
      <w:r w:rsidR="00EB5836">
        <w:rPr>
          <w:lang w:val="fr-CH"/>
        </w:rPr>
        <w:t>licencier en vain. En 1981 l</w:t>
      </w:r>
      <w:r>
        <w:rPr>
          <w:lang w:val="fr-CH"/>
        </w:rPr>
        <w:t>e Tribunal arbitral trouva l</w:t>
      </w:r>
      <w:r w:rsidR="00AE093B">
        <w:rPr>
          <w:lang w:val="fr-CH"/>
        </w:rPr>
        <w:t>e prétexte insuffisant, en 1983</w:t>
      </w:r>
      <w:r>
        <w:rPr>
          <w:lang w:val="fr-CH"/>
        </w:rPr>
        <w:t xml:space="preserve"> la grève contre mon licenciement dura trois jours et </w:t>
      </w:r>
      <w:r w:rsidR="00EB5836">
        <w:rPr>
          <w:lang w:val="fr-CH"/>
        </w:rPr>
        <w:t xml:space="preserve">deux </w:t>
      </w:r>
      <w:r>
        <w:rPr>
          <w:lang w:val="fr-CH"/>
        </w:rPr>
        <w:t xml:space="preserve">nuits avec occupation. En 1990, </w:t>
      </w:r>
    </w:p>
    <w:p w:rsidR="00372C6A" w:rsidRDefault="00F62D4F" w:rsidP="00372C6A">
      <w:pPr>
        <w:ind w:left="1701"/>
        <w:rPr>
          <w:lang w:val="fr-CH"/>
        </w:rPr>
      </w:pPr>
      <w:r>
        <w:rPr>
          <w:lang w:val="fr-CH"/>
        </w:rPr>
        <w:t>parce que j’av</w:t>
      </w:r>
      <w:r w:rsidR="00EB5836">
        <w:rPr>
          <w:lang w:val="fr-CH"/>
        </w:rPr>
        <w:t>a</w:t>
      </w:r>
      <w:r>
        <w:rPr>
          <w:lang w:val="fr-CH"/>
        </w:rPr>
        <w:t xml:space="preserve">is compris que Publicitas devenu majoritaire dans le Conseil d’administration voulait se </w:t>
      </w:r>
      <w:r w:rsidR="003F0E8C">
        <w:rPr>
          <w:lang w:val="fr-CH"/>
        </w:rPr>
        <w:t>débarrasser</w:t>
      </w:r>
      <w:r>
        <w:rPr>
          <w:lang w:val="fr-CH"/>
        </w:rPr>
        <w:t xml:space="preserve"> de l’imprimerie pour ne conserver de l’entreprise que la partie réalisant le journal, </w:t>
      </w:r>
    </w:p>
    <w:p w:rsidR="000826E3" w:rsidRDefault="00F62D4F">
      <w:pPr>
        <w:rPr>
          <w:lang w:val="fr-CH"/>
        </w:rPr>
      </w:pPr>
      <w:r>
        <w:rPr>
          <w:lang w:val="fr-CH"/>
        </w:rPr>
        <w:t xml:space="preserve">ce fut plus dur : 30 jours et 29 nuits avec in fine un Conseil d’Etat qui </w:t>
      </w:r>
      <w:r w:rsidR="003F0E8C">
        <w:rPr>
          <w:lang w:val="fr-CH"/>
        </w:rPr>
        <w:t>siégea</w:t>
      </w:r>
      <w:r w:rsidR="00EB5836">
        <w:rPr>
          <w:lang w:val="fr-CH"/>
        </w:rPr>
        <w:t xml:space="preserve"> in corpore pendant 12 heures.</w:t>
      </w:r>
      <w:r w:rsidR="00460667">
        <w:rPr>
          <w:lang w:val="fr-CH"/>
        </w:rPr>
        <w:t xml:space="preserve"> </w:t>
      </w:r>
    </w:p>
    <w:p w:rsidR="001753F2" w:rsidRDefault="000826E3">
      <w:pPr>
        <w:rPr>
          <w:lang w:val="fr-CH"/>
        </w:rPr>
      </w:pPr>
      <w:r>
        <w:rPr>
          <w:lang w:val="fr-CH"/>
        </w:rPr>
        <w:t>A chaque fois Christian et E</w:t>
      </w:r>
      <w:r w:rsidR="00AE093B">
        <w:rPr>
          <w:lang w:val="fr-CH"/>
        </w:rPr>
        <w:t>ric furent présents, pour parer</w:t>
      </w:r>
      <w:r w:rsidR="00930894">
        <w:rPr>
          <w:lang w:val="fr-CH"/>
        </w:rPr>
        <w:t xml:space="preserve"> les coups et en donner ;</w:t>
      </w:r>
      <w:r>
        <w:rPr>
          <w:lang w:val="fr-CH"/>
        </w:rPr>
        <w:t xml:space="preserve"> </w:t>
      </w:r>
      <w:r w:rsidR="00AE093B">
        <w:rPr>
          <w:lang w:val="fr-CH"/>
        </w:rPr>
        <w:t xml:space="preserve">sur le terrain syndical </w:t>
      </w:r>
      <w:r>
        <w:rPr>
          <w:lang w:val="fr-CH"/>
        </w:rPr>
        <w:t xml:space="preserve">ils </w:t>
      </w:r>
      <w:r w:rsidR="00AE093B">
        <w:rPr>
          <w:lang w:val="fr-CH"/>
        </w:rPr>
        <w:t xml:space="preserve">vérifiaient nos </w:t>
      </w:r>
      <w:r w:rsidR="00A26403">
        <w:rPr>
          <w:lang w:val="fr-CH"/>
        </w:rPr>
        <w:t>hypothèses</w:t>
      </w:r>
      <w:r w:rsidR="00AE093B">
        <w:rPr>
          <w:lang w:val="fr-CH"/>
        </w:rPr>
        <w:t xml:space="preserve"> antérieures </w:t>
      </w:r>
      <w:r w:rsidR="00A26403">
        <w:rPr>
          <w:lang w:val="fr-CH"/>
        </w:rPr>
        <w:t xml:space="preserve">afin de mieux </w:t>
      </w:r>
      <w:r>
        <w:rPr>
          <w:lang w:val="fr-CH"/>
        </w:rPr>
        <w:t>dév</w:t>
      </w:r>
      <w:r w:rsidR="00EB5836">
        <w:rPr>
          <w:lang w:val="fr-CH"/>
        </w:rPr>
        <w:t xml:space="preserve">elopper leur capacité </w:t>
      </w:r>
      <w:r w:rsidR="00AE093B">
        <w:rPr>
          <w:lang w:val="fr-CH"/>
        </w:rPr>
        <w:t>politique</w:t>
      </w:r>
      <w:r w:rsidR="00EB5836">
        <w:rPr>
          <w:lang w:val="fr-CH"/>
        </w:rPr>
        <w:t>.</w:t>
      </w:r>
    </w:p>
    <w:p w:rsidR="001753F2" w:rsidRDefault="001753F2">
      <w:pPr>
        <w:rPr>
          <w:lang w:val="fr-CH"/>
        </w:rPr>
      </w:pPr>
    </w:p>
    <w:p w:rsidR="00AE1BB6" w:rsidRDefault="001753F2">
      <w:pPr>
        <w:rPr>
          <w:lang w:val="fr-CH"/>
        </w:rPr>
      </w:pPr>
      <w:r>
        <w:rPr>
          <w:lang w:val="fr-CH"/>
        </w:rPr>
        <w:t xml:space="preserve">Les crises économiques se </w:t>
      </w:r>
      <w:r w:rsidR="003F0E8C">
        <w:rPr>
          <w:lang w:val="fr-CH"/>
        </w:rPr>
        <w:t>succédant</w:t>
      </w:r>
      <w:r>
        <w:rPr>
          <w:lang w:val="fr-CH"/>
        </w:rPr>
        <w:t xml:space="preserve">, Eric fut appelé a </w:t>
      </w:r>
      <w:r w:rsidR="003F0E8C">
        <w:rPr>
          <w:lang w:val="fr-CH"/>
        </w:rPr>
        <w:t>présider</w:t>
      </w:r>
      <w:r>
        <w:rPr>
          <w:lang w:val="fr-CH"/>
        </w:rPr>
        <w:t xml:space="preserve"> l’Union des syndicats de Genève, Christian devint président national du Syndicat du livre et du papier, et moi je remplaçais à temps partiel André Baudois au secrétariat de l’USCG en 1991</w:t>
      </w:r>
      <w:r w:rsidR="00686B64">
        <w:rPr>
          <w:lang w:val="fr-CH"/>
        </w:rPr>
        <w:t>, elle</w:t>
      </w:r>
      <w:r w:rsidR="006D5602">
        <w:rPr>
          <w:lang w:val="fr-CH"/>
        </w:rPr>
        <w:t xml:space="preserve"> comptait </w:t>
      </w:r>
      <w:r w:rsidR="00686B64">
        <w:rPr>
          <w:lang w:val="fr-CH"/>
        </w:rPr>
        <w:t>28</w:t>
      </w:r>
      <w:r w:rsidR="006D5602">
        <w:rPr>
          <w:lang w:val="fr-CH"/>
        </w:rPr>
        <w:t xml:space="preserve"> sections</w:t>
      </w:r>
      <w:r>
        <w:rPr>
          <w:lang w:val="fr-CH"/>
        </w:rPr>
        <w:t xml:space="preserve">. </w:t>
      </w:r>
      <w:r w:rsidR="006D5602">
        <w:rPr>
          <w:lang w:val="fr-CH"/>
        </w:rPr>
        <w:t xml:space="preserve">Partout des forces vives remplaçaient les anciennes. A Genève bien des syndicalistes considérèrent que leurs capacités à intervenir sur des </w:t>
      </w:r>
      <w:r w:rsidR="003F0E8C">
        <w:rPr>
          <w:lang w:val="fr-CH"/>
        </w:rPr>
        <w:t>problématiques</w:t>
      </w:r>
      <w:r w:rsidR="006D5602">
        <w:rPr>
          <w:lang w:val="fr-CH"/>
        </w:rPr>
        <w:t xml:space="preserve"> transversales, comme le logement, l’aménagement du territoire ou encore l’immigration </w:t>
      </w:r>
      <w:r w:rsidR="003F0E8C">
        <w:rPr>
          <w:lang w:val="fr-CH"/>
        </w:rPr>
        <w:t>nécessitaient</w:t>
      </w:r>
      <w:r w:rsidR="00686B64">
        <w:rPr>
          <w:lang w:val="fr-CH"/>
        </w:rPr>
        <w:t xml:space="preserve"> une unité plus large ;</w:t>
      </w:r>
      <w:r w:rsidR="006D5602">
        <w:rPr>
          <w:lang w:val="fr-CH"/>
        </w:rPr>
        <w:t xml:space="preserve"> ils modifièrent les statuts de la Communauté g</w:t>
      </w:r>
      <w:r w:rsidR="00AE1BB6">
        <w:rPr>
          <w:lang w:val="fr-CH"/>
        </w:rPr>
        <w:t>e</w:t>
      </w:r>
      <w:r w:rsidR="006D5602">
        <w:rPr>
          <w:lang w:val="fr-CH"/>
        </w:rPr>
        <w:t xml:space="preserve">nevoise d’action syndicale </w:t>
      </w:r>
      <w:r w:rsidR="00AE1BB6">
        <w:rPr>
          <w:lang w:val="fr-CH"/>
        </w:rPr>
        <w:t>en 1995, elle</w:t>
      </w:r>
      <w:r w:rsidR="006D5602">
        <w:rPr>
          <w:lang w:val="fr-CH"/>
        </w:rPr>
        <w:t xml:space="preserve"> devint </w:t>
      </w:r>
      <w:r w:rsidR="00AE1BB6">
        <w:rPr>
          <w:lang w:val="fr-CH"/>
        </w:rPr>
        <w:t>une</w:t>
      </w:r>
      <w:r w:rsidR="006D5602">
        <w:rPr>
          <w:lang w:val="fr-CH"/>
        </w:rPr>
        <w:t xml:space="preserve"> faîtière regroupant les </w:t>
      </w:r>
      <w:r w:rsidR="00AE1BB6">
        <w:rPr>
          <w:lang w:val="fr-CH"/>
        </w:rPr>
        <w:t xml:space="preserve">34 </w:t>
      </w:r>
      <w:r w:rsidR="006D5602">
        <w:rPr>
          <w:lang w:val="fr-CH"/>
        </w:rPr>
        <w:t xml:space="preserve">organisations syndicales du canton, </w:t>
      </w:r>
      <w:r w:rsidR="00AE1BB6">
        <w:rPr>
          <w:lang w:val="fr-CH"/>
        </w:rPr>
        <w:t xml:space="preserve">structure </w:t>
      </w:r>
      <w:r w:rsidR="00686B64">
        <w:rPr>
          <w:lang w:val="fr-CH"/>
        </w:rPr>
        <w:t xml:space="preserve">restant sans modèle équivalent </w:t>
      </w:r>
      <w:r w:rsidR="00AE1BB6">
        <w:rPr>
          <w:lang w:val="fr-CH"/>
        </w:rPr>
        <w:t>en Suisse.</w:t>
      </w:r>
    </w:p>
    <w:p w:rsidR="00AE1BB6" w:rsidRDefault="00AE1BB6">
      <w:pPr>
        <w:rPr>
          <w:lang w:val="fr-CH"/>
        </w:rPr>
      </w:pPr>
    </w:p>
    <w:p w:rsidR="00156E7F" w:rsidRDefault="00AE1BB6">
      <w:pPr>
        <w:rPr>
          <w:lang w:val="fr-CH"/>
        </w:rPr>
      </w:pPr>
      <w:r>
        <w:rPr>
          <w:lang w:val="fr-CH"/>
        </w:rPr>
        <w:t>De ce point de vue</w:t>
      </w:r>
      <w:r w:rsidR="00141F2A">
        <w:rPr>
          <w:lang w:val="fr-CH"/>
        </w:rPr>
        <w:t>,</w:t>
      </w:r>
      <w:r>
        <w:rPr>
          <w:lang w:val="fr-CH"/>
        </w:rPr>
        <w:t xml:space="preserve"> au niveau national la tâche fut</w:t>
      </w:r>
      <w:r w:rsidR="00141F2A">
        <w:rPr>
          <w:lang w:val="fr-CH"/>
        </w:rPr>
        <w:t xml:space="preserve"> plus difficile</w:t>
      </w:r>
      <w:r w:rsidR="00E46C12">
        <w:rPr>
          <w:lang w:val="fr-CH"/>
        </w:rPr>
        <w:t xml:space="preserve">. </w:t>
      </w:r>
      <w:r w:rsidR="00141F2A">
        <w:rPr>
          <w:lang w:val="fr-CH"/>
        </w:rPr>
        <w:t xml:space="preserve"> </w:t>
      </w:r>
      <w:r w:rsidR="00E46C12">
        <w:rPr>
          <w:lang w:val="fr-CH"/>
        </w:rPr>
        <w:t>Après</w:t>
      </w:r>
      <w:r w:rsidR="00141F2A">
        <w:rPr>
          <w:lang w:val="fr-CH"/>
        </w:rPr>
        <w:t xml:space="preserve"> plusieurs années</w:t>
      </w:r>
      <w:r w:rsidR="00E46C12">
        <w:rPr>
          <w:lang w:val="fr-CH"/>
        </w:rPr>
        <w:t>, Christian</w:t>
      </w:r>
      <w:r w:rsidR="00141F2A">
        <w:rPr>
          <w:lang w:val="fr-CH"/>
        </w:rPr>
        <w:t xml:space="preserve"> </w:t>
      </w:r>
      <w:r>
        <w:rPr>
          <w:lang w:val="fr-CH"/>
        </w:rPr>
        <w:t>se disait désabusé des instances centrales de l’U</w:t>
      </w:r>
      <w:r w:rsidR="00156E7F">
        <w:rPr>
          <w:lang w:val="fr-CH"/>
        </w:rPr>
        <w:t>nion syndicale suisse</w:t>
      </w:r>
      <w:r>
        <w:rPr>
          <w:lang w:val="fr-CH"/>
        </w:rPr>
        <w:t xml:space="preserve">. </w:t>
      </w:r>
      <w:r w:rsidR="00156E7F">
        <w:rPr>
          <w:lang w:val="fr-CH"/>
        </w:rPr>
        <w:t>Je m’y suis impli</w:t>
      </w:r>
      <w:r w:rsidR="00141F2A">
        <w:rPr>
          <w:lang w:val="fr-CH"/>
        </w:rPr>
        <w:t>qué également sans grand succès. Comme certains</w:t>
      </w:r>
      <w:r w:rsidR="00686B64">
        <w:rPr>
          <w:lang w:val="fr-CH"/>
        </w:rPr>
        <w:t>,</w:t>
      </w:r>
      <w:r w:rsidR="00141F2A">
        <w:rPr>
          <w:lang w:val="fr-CH"/>
        </w:rPr>
        <w:t xml:space="preserve"> faisions référence au bien commun, mais les chefferies ne comprenaient pas. </w:t>
      </w:r>
    </w:p>
    <w:p w:rsidR="00156E7F" w:rsidRDefault="00156E7F">
      <w:pPr>
        <w:rPr>
          <w:lang w:val="fr-CH"/>
        </w:rPr>
      </w:pPr>
    </w:p>
    <w:p w:rsidR="00141F2A" w:rsidRDefault="00156E7F">
      <w:pPr>
        <w:rPr>
          <w:lang w:val="fr-CH"/>
        </w:rPr>
      </w:pPr>
      <w:r>
        <w:rPr>
          <w:lang w:val="fr-CH"/>
        </w:rPr>
        <w:t xml:space="preserve">Ainsi pendant 20 ans nous avons essayé de boucher les trous, et lorsque Christian prit sa retraite il rédigea le </w:t>
      </w:r>
      <w:r w:rsidR="00372C6A">
        <w:rPr>
          <w:lang w:val="fr-CH"/>
        </w:rPr>
        <w:t>«</w:t>
      </w:r>
      <w:r>
        <w:rPr>
          <w:lang w:val="fr-CH"/>
        </w:rPr>
        <w:t>Manifeste pour un nouveau contrat social</w:t>
      </w:r>
      <w:r w:rsidR="00372C6A">
        <w:rPr>
          <w:lang w:val="fr-CH"/>
        </w:rPr>
        <w:t>»</w:t>
      </w:r>
      <w:r>
        <w:rPr>
          <w:lang w:val="fr-CH"/>
        </w:rPr>
        <w:t>. Après en avoir</w:t>
      </w:r>
      <w:r w:rsidR="00686B64">
        <w:rPr>
          <w:lang w:val="fr-CH"/>
        </w:rPr>
        <w:t xml:space="preserve"> réalisé la mise en page, j’ai</w:t>
      </w:r>
      <w:r>
        <w:rPr>
          <w:lang w:val="fr-CH"/>
        </w:rPr>
        <w:t xml:space="preserve"> relu ce texte non seulement comme un </w:t>
      </w:r>
      <w:r w:rsidR="003F0E8C">
        <w:rPr>
          <w:lang w:val="fr-CH"/>
        </w:rPr>
        <w:t>professionnel,</w:t>
      </w:r>
      <w:r>
        <w:rPr>
          <w:lang w:val="fr-CH"/>
        </w:rPr>
        <w:t xml:space="preserve"> mais le camarade de pensées et d’actions. Indéniablement, Christian avait localisé </w:t>
      </w:r>
      <w:r w:rsidR="00372C6A">
        <w:rPr>
          <w:lang w:val="fr-CH"/>
        </w:rPr>
        <w:t>nos entraves à changer le monde et</w:t>
      </w:r>
      <w:r w:rsidR="00141F2A">
        <w:rPr>
          <w:lang w:val="fr-CH"/>
        </w:rPr>
        <w:t xml:space="preserve"> catégorisé </w:t>
      </w:r>
      <w:r>
        <w:rPr>
          <w:lang w:val="fr-CH"/>
        </w:rPr>
        <w:t>les obstacles politiques</w:t>
      </w:r>
      <w:r w:rsidR="00141F2A">
        <w:rPr>
          <w:lang w:val="fr-CH"/>
        </w:rPr>
        <w:t> :</w:t>
      </w:r>
      <w:r>
        <w:rPr>
          <w:lang w:val="fr-CH"/>
        </w:rPr>
        <w:t xml:space="preserve"> il esquissait </w:t>
      </w:r>
      <w:r w:rsidR="00141F2A">
        <w:rPr>
          <w:lang w:val="fr-CH"/>
        </w:rPr>
        <w:t xml:space="preserve">une nouvelle </w:t>
      </w:r>
      <w:r w:rsidR="003F0E8C">
        <w:rPr>
          <w:lang w:val="fr-CH"/>
        </w:rPr>
        <w:t>philosophie</w:t>
      </w:r>
      <w:r w:rsidR="00141F2A">
        <w:rPr>
          <w:lang w:val="fr-CH"/>
        </w:rPr>
        <w:t xml:space="preserve"> qui</w:t>
      </w:r>
      <w:r w:rsidR="00686B64">
        <w:rPr>
          <w:lang w:val="fr-CH"/>
        </w:rPr>
        <w:t>,</w:t>
      </w:r>
      <w:r w:rsidR="00372C6A">
        <w:rPr>
          <w:lang w:val="fr-CH"/>
        </w:rPr>
        <w:t xml:space="preserve"> comme les précédentes</w:t>
      </w:r>
      <w:r w:rsidR="00141F2A">
        <w:rPr>
          <w:lang w:val="fr-CH"/>
        </w:rPr>
        <w:t xml:space="preserve"> partant de l’existant</w:t>
      </w:r>
      <w:r w:rsidR="00372C6A">
        <w:rPr>
          <w:lang w:val="fr-CH"/>
        </w:rPr>
        <w:t>,</w:t>
      </w:r>
      <w:r w:rsidR="006D5602">
        <w:rPr>
          <w:lang w:val="fr-CH"/>
        </w:rPr>
        <w:t xml:space="preserve"> </w:t>
      </w:r>
      <w:r w:rsidR="00141F2A">
        <w:rPr>
          <w:lang w:val="fr-CH"/>
        </w:rPr>
        <w:t>nous donne des raisons de vouloir encore le transformer.</w:t>
      </w:r>
    </w:p>
    <w:p w:rsidR="00141F2A" w:rsidRDefault="00141F2A">
      <w:pPr>
        <w:rPr>
          <w:lang w:val="fr-CH"/>
        </w:rPr>
      </w:pPr>
    </w:p>
    <w:p w:rsidR="00342F3B" w:rsidRPr="002E5D73" w:rsidRDefault="00141F2A" w:rsidP="00342F3B">
      <w:pPr>
        <w:rPr>
          <w:lang w:val="fr-CH"/>
        </w:rPr>
      </w:pPr>
      <w:r>
        <w:rPr>
          <w:lang w:val="fr-CH"/>
        </w:rPr>
        <w:t>Je l’en remercie ici solennellement.</w:t>
      </w:r>
    </w:p>
    <w:sectPr w:rsidR="00342F3B" w:rsidRPr="002E5D73" w:rsidSect="00460667">
      <w:pgSz w:w="11899" w:h="16840"/>
      <w:pgMar w:top="1417" w:right="1417" w:bottom="1417" w:left="1417" w:header="708" w:footer="708" w:gutter="0"/>
      <w:cols w:space="708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342F3B"/>
    <w:rsid w:val="0003136F"/>
    <w:rsid w:val="000826E3"/>
    <w:rsid w:val="00141F2A"/>
    <w:rsid w:val="00156E7F"/>
    <w:rsid w:val="001753F2"/>
    <w:rsid w:val="0018077B"/>
    <w:rsid w:val="00186A1E"/>
    <w:rsid w:val="001A3A9D"/>
    <w:rsid w:val="001B0ABA"/>
    <w:rsid w:val="00232E30"/>
    <w:rsid w:val="0025130A"/>
    <w:rsid w:val="00275BD0"/>
    <w:rsid w:val="002E5D73"/>
    <w:rsid w:val="00342F3B"/>
    <w:rsid w:val="0036360C"/>
    <w:rsid w:val="00364F13"/>
    <w:rsid w:val="00372C6A"/>
    <w:rsid w:val="00385FA6"/>
    <w:rsid w:val="003F0E8C"/>
    <w:rsid w:val="00420609"/>
    <w:rsid w:val="00420841"/>
    <w:rsid w:val="00431018"/>
    <w:rsid w:val="00460667"/>
    <w:rsid w:val="004720A7"/>
    <w:rsid w:val="00505A7D"/>
    <w:rsid w:val="00513309"/>
    <w:rsid w:val="006529F3"/>
    <w:rsid w:val="00674B42"/>
    <w:rsid w:val="00686B64"/>
    <w:rsid w:val="006C0374"/>
    <w:rsid w:val="006D5602"/>
    <w:rsid w:val="006D7359"/>
    <w:rsid w:val="006E1847"/>
    <w:rsid w:val="00717B84"/>
    <w:rsid w:val="00767197"/>
    <w:rsid w:val="00775912"/>
    <w:rsid w:val="007920E4"/>
    <w:rsid w:val="007A36DA"/>
    <w:rsid w:val="007F6AEE"/>
    <w:rsid w:val="0087589B"/>
    <w:rsid w:val="008B19CA"/>
    <w:rsid w:val="008D58BF"/>
    <w:rsid w:val="00907A3F"/>
    <w:rsid w:val="00930894"/>
    <w:rsid w:val="009A3AD7"/>
    <w:rsid w:val="009A7F2E"/>
    <w:rsid w:val="00A26403"/>
    <w:rsid w:val="00A50CDE"/>
    <w:rsid w:val="00A768D7"/>
    <w:rsid w:val="00A76E88"/>
    <w:rsid w:val="00AC33C2"/>
    <w:rsid w:val="00AE093B"/>
    <w:rsid w:val="00AE1BB6"/>
    <w:rsid w:val="00AF4D59"/>
    <w:rsid w:val="00B608C4"/>
    <w:rsid w:val="00B65FC7"/>
    <w:rsid w:val="00B70F77"/>
    <w:rsid w:val="00B94484"/>
    <w:rsid w:val="00BC0C2E"/>
    <w:rsid w:val="00BF5890"/>
    <w:rsid w:val="00C04D77"/>
    <w:rsid w:val="00C3054A"/>
    <w:rsid w:val="00C526CE"/>
    <w:rsid w:val="00CC00B9"/>
    <w:rsid w:val="00D154DF"/>
    <w:rsid w:val="00D83698"/>
    <w:rsid w:val="00E2667E"/>
    <w:rsid w:val="00E31898"/>
    <w:rsid w:val="00E46C12"/>
    <w:rsid w:val="00E85634"/>
    <w:rsid w:val="00EB5836"/>
    <w:rsid w:val="00EF7AC4"/>
    <w:rsid w:val="00F3154F"/>
    <w:rsid w:val="00F51271"/>
    <w:rsid w:val="00F62D4F"/>
    <w:rsid w:val="00FA1C56"/>
    <w:rsid w:val="00FE5F6F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F3B"/>
    <w:rPr>
      <w:rFonts w:ascii="Verdana" w:hAnsi="Verdana"/>
      <w:sz w:val="28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4</Pages>
  <Words>848</Words>
  <Characters>4835</Characters>
  <Application>Microsoft Macintosh Word</Application>
  <DocSecurity>0</DocSecurity>
  <Lines>40</Lines>
  <Paragraphs>9</Paragraphs>
  <ScaleCrop>false</ScaleCrop>
  <Company>cgas</Company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REYMOND</dc:creator>
  <cp:keywords/>
  <cp:lastModifiedBy>Claude REYMOND</cp:lastModifiedBy>
  <cp:revision>17</cp:revision>
  <cp:lastPrinted>2022-12-23T12:35:00Z</cp:lastPrinted>
  <dcterms:created xsi:type="dcterms:W3CDTF">2022-12-22T23:25:00Z</dcterms:created>
  <dcterms:modified xsi:type="dcterms:W3CDTF">2022-12-26T18:19:00Z</dcterms:modified>
</cp:coreProperties>
</file>